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ADF" w:rsidRDefault="00916ADF" w:rsidP="00916ADF">
      <w:pPr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Пресс-релиз</w:t>
      </w:r>
    </w:p>
    <w:p w:rsidR="00916ADF" w:rsidRDefault="00916ADF" w:rsidP="00916ADF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ADF" w:rsidRPr="00C50C28" w:rsidRDefault="00916ADF" w:rsidP="00916ADF">
      <w:pPr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Ассоциация союзов писателей и издателей совместно с Международным детским центром «</w:t>
      </w:r>
      <w:r w:rsidRPr="00C50C28">
        <w:rPr>
          <w:rFonts w:ascii="Times New Roman" w:eastAsia="Times New Roman" w:hAnsi="Times New Roman" w:cs="Times New Roman"/>
          <w:sz w:val="24"/>
          <w:szCs w:val="24"/>
        </w:rPr>
        <w:t xml:space="preserve">Артек» при поддержке Президентского фонда культурных инициатив объявляет конкурс юношеского литературного 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творчества «Мир литературы. Юность».</w:t>
      </w:r>
    </w:p>
    <w:p w:rsidR="00916ADF" w:rsidRPr="00C50C28" w:rsidRDefault="00916ADF" w:rsidP="00916ADF">
      <w:pPr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Цель конкурса - выявление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поддержк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литературно одарённых подростков в регионах России. К участию в конкурсе приглашаются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авторы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11 до 16 лет вне зависимости от места жительства, обучения и гражданства. </w:t>
      </w:r>
    </w:p>
    <w:p w:rsidR="00916ADF" w:rsidRPr="00C50C28" w:rsidRDefault="00916ADF" w:rsidP="00916ADF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участия в конкурсе необходимо </w:t>
      </w:r>
      <w:r w:rsidRPr="00C50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заполнить заявку на сайте Ассоциации </w:t>
      </w:r>
      <w:r w:rsidR="009847CC" w:rsidRPr="00984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http://aspirf.ru/ </w:t>
      </w:r>
      <w:r w:rsidRPr="00C50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предложить работы в возрастных категориях 11-12, 13-14, 15-16 лет по следующим номинациям: </w:t>
      </w:r>
    </w:p>
    <w:p w:rsidR="00916ADF" w:rsidRPr="00C50C28" w:rsidRDefault="00916ADF" w:rsidP="00916ADF">
      <w:pPr>
        <w:pBdr>
          <w:top w:val="nil"/>
          <w:left w:val="nil"/>
          <w:bottom w:val="nil"/>
          <w:right w:val="nil"/>
          <w:between w:val="nil"/>
        </w:pBdr>
        <w:spacing w:after="240"/>
        <w:ind w:left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проза (объёмом до 10 тыс. знаков на свободную тему)</w:t>
      </w:r>
    </w:p>
    <w:p w:rsidR="00916ADF" w:rsidRPr="00C50C28" w:rsidRDefault="00916ADF" w:rsidP="00916ADF">
      <w:pPr>
        <w:pBdr>
          <w:top w:val="nil"/>
          <w:left w:val="nil"/>
          <w:bottom w:val="nil"/>
          <w:right w:val="nil"/>
          <w:between w:val="nil"/>
        </w:pBdr>
        <w:spacing w:after="24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поэзия (объёмом до 200 строк на свободную тему)</w:t>
      </w:r>
    </w:p>
    <w:p w:rsidR="00916ADF" w:rsidRPr="00C50C28" w:rsidRDefault="00916ADF" w:rsidP="00916ADF">
      <w:pPr>
        <w:pBdr>
          <w:top w:val="nil"/>
          <w:left w:val="nil"/>
          <w:bottom w:val="nil"/>
          <w:right w:val="nil"/>
          <w:between w:val="nil"/>
        </w:pBdr>
        <w:spacing w:after="24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критика (эссе объёмом до 5 тыс. знаков на тему любимой книги)</w:t>
      </w:r>
    </w:p>
    <w:p w:rsidR="00916ADF" w:rsidRPr="00C50C28" w:rsidRDefault="00916ADF" w:rsidP="00916ADF">
      <w:pPr>
        <w:pBdr>
          <w:top w:val="nil"/>
          <w:left w:val="nil"/>
          <w:bottom w:val="nil"/>
          <w:right w:val="nil"/>
          <w:between w:val="nil"/>
        </w:pBdr>
        <w:spacing w:after="240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 w:rsidRPr="00C50C28">
        <w:rPr>
          <w:rFonts w:ascii="Times New Roman" w:eastAsia="Times New Roman" w:hAnsi="Times New Roman" w:cs="Times New Roman"/>
          <w:color w:val="000000"/>
          <w:sz w:val="24"/>
          <w:szCs w:val="24"/>
        </w:rPr>
        <w:t>- журналистика (очерк объёмом до 5 тыс. знаков о современном герое-ровеснике)</w:t>
      </w:r>
    </w:p>
    <w:p w:rsidR="00916ADF" w:rsidRPr="00C50C28" w:rsidRDefault="00916ADF" w:rsidP="00916ADF">
      <w:pPr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C28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конкурса </w:t>
      </w:r>
      <w:r>
        <w:rPr>
          <w:rFonts w:ascii="Times New Roman" w:eastAsia="Times New Roman" w:hAnsi="Times New Roman" w:cs="Times New Roman"/>
          <w:sz w:val="24"/>
          <w:szCs w:val="24"/>
        </w:rPr>
        <w:t>будут отобраны лучшие работы.</w:t>
      </w:r>
      <w:r w:rsidRPr="00C50C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C50C28">
        <w:rPr>
          <w:rFonts w:ascii="Times New Roman" w:eastAsia="Times New Roman" w:hAnsi="Times New Roman" w:cs="Times New Roman"/>
          <w:sz w:val="24"/>
          <w:szCs w:val="24"/>
        </w:rPr>
        <w:t>авторы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поедут на тематическую литературную смену в МДЦ «Артек», которая состоится в середине февраля-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начале марта 2022 года. </w:t>
      </w:r>
    </w:p>
    <w:p w:rsidR="00916ADF" w:rsidRPr="00C50C28" w:rsidRDefault="00916ADF" w:rsidP="00916ADF">
      <w:pPr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участников этой смены будет проведена специальная образовательная программа, включающая мастер-классы и лекции от 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Ассоциации союзов писателей и издателей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Ребята познакомятся 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азами литературного творчества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освоят новые форматы 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литературной деятельности. </w:t>
      </w:r>
    </w:p>
    <w:p w:rsidR="00916ADF" w:rsidRPr="00C50C28" w:rsidRDefault="00916ADF" w:rsidP="00916ADF">
      <w:pPr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Кульминацией программы станет церемония награждения победителей конкурса юношеского литературного творчества «Мир литературы. Юность» с участием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известных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современных писателей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обедител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финального этапа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получат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памятн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ые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конкурса, 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 произведения будут опубликованы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изданиях-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партнёрах проекта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коллективном сборнике.</w:t>
      </w:r>
    </w:p>
    <w:p w:rsidR="00916ADF" w:rsidRDefault="00916ADF" w:rsidP="00916ADF">
      <w:pPr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Заявки на участие в конкурсе принимаются с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октября до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50C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декабря. Подробнее с условиями конкурса можно ознакомиться в Положении </w:t>
      </w:r>
      <w:hyperlink r:id="rId4" w:history="1">
        <w:r w:rsidR="009847CC" w:rsidRPr="0026507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http://aspirf.ru/contests</w:t>
        </w:r>
      </w:hyperlink>
    </w:p>
    <w:p w:rsidR="009847CC" w:rsidRPr="00C50C28" w:rsidRDefault="009847CC" w:rsidP="00916ADF">
      <w:pPr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916ADF" w:rsidRPr="00C50C28" w:rsidRDefault="00916ADF" w:rsidP="00916ADF">
      <w:pPr>
        <w:spacing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E4C4D" w:rsidRDefault="005E4C4D"/>
    <w:sectPr w:rsidR="005E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8F"/>
    <w:rsid w:val="00492E8F"/>
    <w:rsid w:val="005E4C4D"/>
    <w:rsid w:val="00916ADF"/>
    <w:rsid w:val="009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B441D-19EE-4275-9EB8-8D5C57A5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6ADF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7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spirf.ru/conte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Елена</cp:lastModifiedBy>
  <cp:revision>2</cp:revision>
  <dcterms:created xsi:type="dcterms:W3CDTF">2021-10-18T09:49:00Z</dcterms:created>
  <dcterms:modified xsi:type="dcterms:W3CDTF">2021-10-18T09:49:00Z</dcterms:modified>
</cp:coreProperties>
</file>